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Gyakran ismételt kérdések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Otthonfelújítási támogatás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Tartalom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205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gjdgxs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Biztosítotti jogviszonyra vonatkozó kérdések</w:t>
            </w:r>
          </w:hyperlink>
          <w:hyperlink w:anchor="_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205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Jogosultsági feltételekkel kapcsolatos kérdések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205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Támogatható építési tevékenységgel összefüggő kérdések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205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Benyújtandó dokumentumokat érintő kérdések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205"/>
            </w:tabs>
            <w:spacing w:after="1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Otthonfelújítási kölcsönnel kapcsolatos kérdések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2021. február 5.</w:t>
      </w:r>
    </w:p>
    <w:p w:rsidR="00000000" w:rsidDel="00000000" w:rsidP="00000000" w:rsidRDefault="00000000" w:rsidRPr="00000000" w14:paraId="0000001A">
      <w:pPr>
        <w:pStyle w:val="Heading1"/>
        <w:ind w:left="720" w:firstLine="360"/>
        <w:rPr>
          <w:rFonts w:ascii="Cambria" w:cs="Cambria" w:eastAsia="Cambria" w:hAnsi="Cambria"/>
          <w:color w:val="4f81bd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color w:val="4f81bd"/>
          <w:sz w:val="26"/>
          <w:szCs w:val="26"/>
          <w:rtl w:val="0"/>
        </w:rPr>
        <w:t xml:space="preserve">Biztosítotti jogviszonyra vonatkozó kérdések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Nyugdíjas igényelheti-e a támogatást?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kérelem benyújtásának időpontjában nyugdíjas igénylő akkor felel meg a Rendelet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biztosítotti jogviszonyra előírt feltételeknek, ha kiegészítő tevékenységet folytató személynek minősül, azaz valamely foglalkoztatásra irányuló jogviszonyban keresőtevékenységet végez. Abban az esetben is jogosult lehet a támogatásra, ha végleges határozat alapján ápolási díjban, otthongondozási díjban részesül, vagy a kiskorú gyermeknek – akire tekintettel a támogatást igénybe kívánja venni – a rokona és a gyermek szüleinek halála miatt ő a kiskorú gyermek kirendelt gyámja.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Saját gyermekem nincs, nevelőszülőként jogosult vagyok-e a támogatásra?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kizárólag nevelőszülőként nem jogosult a támogatásra. </w:t>
      </w:r>
    </w:p>
    <w:p w:rsidR="00000000" w:rsidDel="00000000" w:rsidP="00000000" w:rsidRDefault="00000000" w:rsidRPr="00000000" w14:paraId="00000023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szempontjából biztosítottnak minősülök, ha magam után fizetem a járulékot?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mert az egészségügyi szolgáltatási járulék megfizetésével egészségügyi szolgáltatásra szerzett jogosultságot, de nem minősül a Tbj.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6. §-a szerint biztosítottnak. </w:t>
      </w:r>
    </w:p>
    <w:p w:rsidR="00000000" w:rsidDel="00000000" w:rsidP="00000000" w:rsidRDefault="00000000" w:rsidRPr="00000000" w14:paraId="00000027">
      <w:pPr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őstermelők biztosítottnak minősülnek?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Biztosított a mezőgazdasági őstermelő, ha a mezőgazdasági őstermelőként figyelembe vehető időre az előírt járulékfizetés megtörtént, valamint az e tevékenységből származó jövedelme eléri a minimálbér 30%-át. </w:t>
      </w:r>
    </w:p>
    <w:p w:rsidR="00000000" w:rsidDel="00000000" w:rsidP="00000000" w:rsidRDefault="00000000" w:rsidRPr="00000000" w14:paraId="0000002B">
      <w:pPr>
        <w:spacing w:after="0" w:line="240" w:lineRule="auto"/>
        <w:ind w:left="426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GYED, illetve GYES folyósítása alatt megfelelek a biztosítotti feltételeknek?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GYED, illetve GYES folyósítása alatt akkor minősül a Tbj.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§-a szerint biztosítottnak, ha közben a foglalkoztatásra irányuló jogviszonya fennáll. Abban az esetben, ha megszűnt a foglalkoztatásra irányuló jogviszonya, már nem felel meg a feltételeknek. A kérelem benyújtását megelőző egy éves időtartamban figyelembe vehető még az az időszak, amikor hallgatói jogviszony mellett megállapított gyermekgondozási díjban részesült (1997. évi LXXXIII. tv. 42/E. § alapján).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Igényelhető-e a támogatás, ha az igénylő külföldön dolgozik?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Egyedüli igénylőként nem, mert a támogatás igénybevételének feltétele, hogy az igénylő a támogatás iránti kérelem benyújtásának időpontjában Tbj. 6. §-a szerinti biztosított személynek minősüljön, azaz a magyarországi társadalombiztosítási rendszer hatálya alá tartozzon. Abban az esetben, ha együttes igénylőként nyújtja be a támogatási kérelmet és a másik fél megfelel a biztosítotti feltételeknek, akkor jogosultak lehetnek a támogatásra.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Külföldön dolgozom, igényelhetem-e a támogatást?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kérelem benyújtása napján már hazai jogviszonyban kell állnia az igénylőnek, ugyanakkor az azt megelőző időszakra a külföldi TB jogviszony is figyelembe vehető, amennyiben azt az illetékes külföldi hatóság, vagy nemzetközi szervezet által kiállított igazolással igazolja.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Milyen igazolás szükséges külföldi munkaviszonyról?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Külföldi társadalombiztosítási hatóság igazolása szükséges, hitelesített magyar fordítással, amely bizonyítja a kérelem benyújtását megelőző legalább 1 éve folyamatosan fennálló biztosítotti jogviszonyt, azonban a kérelem benyújtása napján már hazai jogviszonyban kell állnia az igénylőnek (együttes igénylés esetén legalább az egyik félnek). 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Igénybe vehető-e a támogatás, ha az igénylő a kérelem benyújtását megelőző évben külföldön dolgozott, de a kérelem benyújtásakor már Magyarországon dolgozik?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Igen, mert az egy éves (egybefüggően legfeljebb 30 nap megszakítással) folyamatos biztosítotti időbe beleszámít a külföldön folytatott keresőtevékenység, ha azt a külföldi hatóság által kiállított igazolás alátámasztja.</w:t>
      </w:r>
    </w:p>
    <w:p w:rsidR="00000000" w:rsidDel="00000000" w:rsidP="00000000" w:rsidRDefault="00000000" w:rsidRPr="00000000" w14:paraId="0000003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Teljes munkaidős foglalkoztatási jogviszony szükséges, vagy megfelel a részmunkaidős foglalkoztatási jogviszony is?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igénylő, ha valamely foglalkoztatásra irányuló jogviszonyban van foglalkoztatva biztosítottnak minősül, függetlenül attól, hogy a foglalkoztatása teljes vagy részmunkaidőben történik-e.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Egyéni vállalkozó vagyok, de szüneteltetem a vállalkozást gyermekem születése miatt. Jogosult vagyok a támogatásra?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Sajnos nem felel meg a feltételeknek, mert a biztosított, tevékenységét szüneteltető egyéni vállalkozónak a szünetelés ideje alatt a biztosítása is szünetel. A támogatási kérelem benyújtásakor biztosítottnak kell lennie, és egy év – egybefüggően legfeljebb 30 nap megszakítással – folyamatos biztosítotti jogviszonnyal kell rendelkeznie.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NAV, TB, valamint munkáltatói igazolást kell-e benyújtani?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a köztartozást, és a TB jogviszonyt a Magyar Államkincstár fogja vizsgálni. Munkáltatói igazolásra nincs szükség. A köztartozás mentességről és a TB jogviszonyról a nyilatkozni szükséges.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Milyen esetben szükséges igazolást csatolni a TB jogviszonyról?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az igénylő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Tbj. 4. § 11. pontja szerinti kiegészítő tevékenységet folytat (saját jogú nyugdíjas) a foglalkoztató által teljes bizonyító erejű magánokiratként kiállított igazolás vagy egyéni vállalkozó esetén a Tbj. 4. § 2. pontja szerinti hatósági nyilvántartásból kiállított hatósági bizonyítvány, illetve igazolvány, engedély vagy kamara, kar által kiállított igazolás szükséges;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valamely másik állam vagy nemzetközi szerződéssel létrehozott nemzetközi szervezet társadalombiztosítási rendszerének hatálya alá tartozott: az illetékes külföldi hatóság vagy a nemzetközi szervezet által kiállított igazolás hiteles magyar nyelvű fordítása szükséges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Arról, hogy van-e köztartozásom, ki tud nekem információt adni?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állami adóhatóság által nyilvántartott tartozásokról a Nemzeti Adó- és Vámhivatalnál (NAV) tud érdeklődni.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color w:val="76923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ind w:left="720" w:firstLine="360"/>
        <w:rPr>
          <w:rFonts w:ascii="Cambria" w:cs="Cambria" w:eastAsia="Cambria" w:hAnsi="Cambria"/>
          <w:color w:val="4f81bd"/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color w:val="4f81bd"/>
          <w:sz w:val="26"/>
          <w:szCs w:val="26"/>
          <w:rtl w:val="0"/>
        </w:rPr>
        <w:t xml:space="preserve">Jogosultsági feltételekkel kapcsolatos kérdések</w:t>
      </w:r>
    </w:p>
    <w:p w:rsidR="00000000" w:rsidDel="00000000" w:rsidP="00000000" w:rsidRDefault="00000000" w:rsidRPr="00000000" w14:paraId="00000058">
      <w:pPr>
        <w:pStyle w:val="Heading1"/>
        <w:ind w:left="720" w:firstLine="360"/>
        <w:rPr>
          <w:rFonts w:ascii="Cambria" w:cs="Cambria" w:eastAsia="Cambria" w:hAnsi="Cambria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Hová lehet fordulni az otthonfelújítási támogatással kapcsolatos kérdésekkel?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otthonfelújítási támogatással kapcsolatos kérdéseket a Magyar Államkincstár az alábbi elérhetőségeken várja: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E-mail-ben: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otthonfelujitas@allamkincstar.gov.hu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Telefonon (hétfőtől csütörtökig 8:00-17:00 óráig, pénteken 8:00-14:00 óráig hívható):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06 1 452 2910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06 30 344 0045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06 70 460 9005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 20 881-9535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Kell-e előzetesen regisztrálni a támogatás igényléséhez?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előzetes regisztrációra nincs szükség.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Hogyan kell érteni a kérelem benyújtására nyitva álló 60 napos határidőt?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iránti kérelmet a lakáson végzett valamennyi felújítási munkálat befejezését követően, a számlák kifizetését követően 60 napon belül, de legkésőbb 2022. december 31-ig lehet benyújtani. Több számla esetében a 60 napos igénylési határidő számításánál a legutolsó kifizetési időpontot kell alapul venni.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elutasították a kérelmemet, hol lehet fellebbezni?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szerint nincs lehetőség jogorvoslatra. A kérelem elutasítása esetén lehetőség van újabb kérelmet benyújtani 2022. december 31-ig.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Csak házasok igényelhetik a támogatást?</w:t>
      </w:r>
    </w:p>
    <w:p w:rsidR="00000000" w:rsidDel="00000000" w:rsidP="00000000" w:rsidRDefault="00000000" w:rsidRPr="00000000" w14:paraId="00000070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csak házasok igényelhetik. A gyermeket nevelő vagy váró (12. hetet betöltött magzat) egyedülálló szülők és házastársak vagy élettársak egyaránt igényelhetik.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Csak az lehet igénylő, akinek tulajdonjoga van az ingatlanban?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a tulajdonjoggal rendelkezhet csak az egyik igénylő, vagy a kiskorú gyermekek valamelyike.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 jelent az együttes igénylés?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azonos lakóhellyel rendelkező házastársak vagy élettársak csak közösen, együttes igénylőként igényelhetik a támogatást.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Élettársi kapcsolatról kell-e igazolást benyújtani?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szükséges okirattal igazolni az élettársi kapcsolatot. Amennyiben állandó lakcímük azonos, az élettársak együttesen igényelhetik a támogatást.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Együtt élő házastársak esetén van-e lehetőség arra, hogy csak az egyikünk igényelje az otthon-felújítási támogatást?</w:t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támogatást a legalább egy gyermeket váró vagy nevelő igénylő – azonos lakóhellyel rendelkező házastársak vagy élettársak közösen, együttes igénylőként – igényelheti, így nincs lehetőség arra, hogy ha azonos az állandó lakóhelyük, csak az egyik fél igényelje a támogatást.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Igényelhető-e a támogatás, ha a házastársak lakóhelye nem azonos?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Igényelhetik, azonban nem együttes igénylőként. A támogatás teljes összegére az a szülő jogosult, akinél legalább egy közös gyermek lakóhelye van, ha a másik szülőnél egyetlen közös gyermeknek sincs lakóhelye. A támogatás 50%-os mértékére jogosult mindkét szülő, ha külön-külön mindkettejük lakóhelye megegyezik legalább az egyik gyermekük lakóhelyével.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lakásban, amelyben élünk nem vagyunk bejelentkezve, de ha átjelentkezünk, akkor mikor kezdhetjük a felújítást?</w:t>
      </w:r>
    </w:p>
    <w:p w:rsidR="00000000" w:rsidDel="00000000" w:rsidP="00000000" w:rsidRDefault="00000000" w:rsidRPr="00000000" w14:paraId="0000008A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támogatási kérelem benyújtásának időpontjában fenn kell állnia az 1 éves lakóhely feltételének, tehát a benyújtást megelőző egy éven túli bejelentési időnek. Ez tehát nem zárja ki, hogy a munkálatokat még az 1 év letelte előtt elkezdjék.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most még nem rendelkezik egy éve állandó lakcímmel a felújítandó ingatlanban, el lehet-e kezdeni gyűjteni a számlákat?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az egyéves lakóhelyre vonatkozó feltételnek a támogatási kérelem benyújtásának időpontjában kell teljesülnie.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Mikortól lehet számlákat gyűjteni?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számlák 2021. január 1-jétől gyűjthetők, kivéve, ha az új építésű lakás az ingatlan-nyilvántartásba még nem került bejegyzésre, mivel az otthonfelújítás keretében az építés nem támogatható.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számlák gyűjtésével nem kell megvárni: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lakóhely bejelentéstől számított egy év elteltét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magzat 12. hetes korát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TB jogviszony egy éves meglétét.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Életvitelszerűen élek a sok éve saját tulajdonú lakásomban, ám eddig nem volt fontos, hogy gyermekemmel ide be legyünk jelentkezve, viszont a tartózkodási helyünk ez. Ezt közüzemi számlákkal is tudom igazolni. Így elegendő?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Nem. A támogatás feltétele, hogy legalább 1 éve a felújítással érintett ingatlan legyen a lakcímkártya szerinti lakóhely.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Állandó lakcímünk van és tartózkodási helyünk. Lakóhelyünk nincs.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lakcímkártya szerint lakóhelyet és tartózkodási helyet/címet különböztetünk meg. Így az állandó lakcím egyenlő a lakóhellyel.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2020. évben vásároltunk ingatlant, amely felújításra szorul, ezért nem lehet beköltözni. Ebben az esetben is vonatkozik az 1 éves időtartam?</w:t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az 1 éves időtartamra vonatkozó feltételt nem kell alkalmazni, ha a támogatással érintett lakás tulajdonjogának megszerzésére, a lakás ingatlan-nyilvántartási bejegyzésére a támogatási kérelem benyújtását megelőző egy éven belül került sor. Ugyanakkor, ha a tulajdonváltás a Ptk. szerinti hozzátartozók között történt, akkor a már támogatással érintett lakásra a tulajdonváltással sem igényelhető újabb támogatás.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tulajdon szerzést mikortól számítják? A szerződéskötés időpontjától vagy az ingatlan-nyilvántartásba bejegyzés időpontjától?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tulajdonjog megszerzésének dátuma az ingatlan-nyilvántartásban való bejegyzés napja.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 osztatlan közös tulajdonú az ingatlan, hogy tudok a tulajdonban lévő ingatlan részre támogatást igényelni?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csak arra az ingatlanra és ingatlan részre vehető igénybe, amit a használati megállapodás vagy bírósági ítélet körbehatárol. Közös használatú, illetve közös tulajdonú részre támogatás nem vehető igénybe.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Használati megállapodást megírhatom én is vagy hivatalosnak kell lennie?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Több lakásból álló közös tulajdonú ingatlan esetében közokiratba vagy ügyvéd által ellenjegyzett magánokiratba foglalt használati megállapodás vagy bírósági ítélet szükséges.</w:t>
      </w:r>
    </w:p>
    <w:p w:rsidR="00000000" w:rsidDel="00000000" w:rsidP="00000000" w:rsidRDefault="00000000" w:rsidRPr="00000000" w14:paraId="000000B1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Elváltam, 1 közös gyermekünket én nevelem, hozzám van bejelentkezve állandó lakcímmel, a férjem címe tartózkodási helyként szerepel a gyermek lakcímkártyáján. Férjemnek nincs másik gyermeke. Kell a férjemtől a lemondó nyilatkozat?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ez esetben nincs rá szükség.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Elváltam, 1 közös gyermekünket én nevelem, hozzám van bejelentkezve állandó lakcímmel, a férjem címe tartózkodási helyként szerepel a gyermek lakcímkártyáján. A gyermekfelügyeletet közösen látjuk el. Felújíthatjuk-e mindként lakást a támogatást megosztva?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Nem. Csak a gyermek lakóhelye (lakcímkártya szerinti lakóhely) újítható fel a támogatás igénybevételével.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Elváltam, 2 közös gyermekünket én nevelem, hozzám vannak bejelentkezve állandó lakcímmel, a férjem címe tartózkodási helyként szerepel a gyermekek lakcímkártyáján. Férjemnek nincs másik gyermeke. Kell a férjemtől a lemondó nyilatkozat?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Nem. Lemondó nyilatkozat abban az esetben kell, ha valamelyik gyermek lakóhelye megegyezik az apa lakóhelyével és az apa nem kívánja igénybe venni a támogatás 50%-át.</w:t>
      </w:r>
    </w:p>
    <w:p w:rsidR="00000000" w:rsidDel="00000000" w:rsidP="00000000" w:rsidRDefault="00000000" w:rsidRPr="00000000" w14:paraId="000000C0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Lehet-e számlát gyűjteni az adásvételi aláírása után, de a használatbavételi engedély kézhezvétele előtt?</w:t>
      </w:r>
    </w:p>
    <w:p w:rsidR="00000000" w:rsidDel="00000000" w:rsidP="00000000" w:rsidRDefault="00000000" w:rsidRPr="00000000" w14:paraId="000000C2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a még fel nem épült otthonra nem vehető igénybe a támogatás, amíg az ingatlan-nyilvántartásba még nincs bejegyezve.</w:t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Milyen esetben nem kell alkalmazni az egy éves lakóhelyre vonatkozó feltételt?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egyéves lakóhelyre vonatkozó feltételnek nem kell teljesülnie a támogatási kérelem benyújtásának időpontjában a várandósság 12. hetét betöltött magzat, illetve az egy évnél nem régebben született gyermek esetében. Fontos ugyanakkor, hogy ez a kivétel csak a gyermekre vonatkozik, az igénylőknek ebben az esetben is meg kell felelniük az egyéves lakóhelyre vonatkozó feltételnek.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További kivétel az az eset, ha a támogatással érintett lakás tulajdonjogának megszerzésére, azaz a tulajdonjog ingatlan-nyilvántartásba történő bejegyzésére a támogatási kérelem benyújtását megelőző egy éven belül került sor, valamint kivétel az is, ha az igénylő, illetve kiskorú gyermekei tulajdonában lévő telken felépült lakás ingatlan-nyilvántartási bejegyzésére a támogatási kérelem benyújtását megelőző egy éven belül került sor.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2020-ban vásárolt anyagok számláit elfogadják? Például a kivitelezés csak 2021. januárban kezdődik, de ehhez már előre meg vannak vásárolva a szükséges anyagok számlával. A munkadíjról kiállított számlák már 2021. éviek lesznek.</w:t>
      </w:r>
    </w:p>
    <w:p w:rsidR="00000000" w:rsidDel="00000000" w:rsidP="00000000" w:rsidRDefault="00000000" w:rsidRPr="00000000" w14:paraId="000000CE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a 2020. évben megvásárolt építőanyagokról kiállított számlák a támogatás igénylésekor nem számolhatók el.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 vagy több kivitelezővel 2021. január 1-jén vagy azt követően kötött vállalkozói szerződés alapján, valamint, 2021. január 1-jén vagy azt követően kiállított és teljesített számlák alapján nyújtható be a támogatási kérelem.</w:t>
      </w:r>
    </w:p>
    <w:p w:rsidR="00000000" w:rsidDel="00000000" w:rsidP="00000000" w:rsidRDefault="00000000" w:rsidRPr="00000000" w14:paraId="000000D1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Történhet-e több ütemben a felújítás? Vagyis van egy számla, ami 2021. februárban lett kiállítva, de az év hátralévő részében további felújítást szeretnénk végezni. Meddig nyújthatók be a számlák?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lakás teljes felújításának befejezését – nem az egyes munkálatok befejezését – követően kell a kérelmet az utolsó számla kifizetését követő 60 napon belül benyújtani.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felújítás időtartamát és a munkálatok számát a jogszabály nem korlátozza. Több kivitelezővel is köthető szerződés.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25. éves korú gyermek esetén a felújítást a gyermek 25. életévének betöltésének napjáig el kell végezni?</w:t>
      </w:r>
    </w:p>
    <w:p w:rsidR="00000000" w:rsidDel="00000000" w:rsidP="00000000" w:rsidRDefault="00000000" w:rsidRPr="00000000" w14:paraId="000000D8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gyermek 25. életévének betöltése előtt a kérelemnek be kell érkeznie a Magyar Államkincstárhoz, így be kell, hogy fejeződjön a felújítás, valamint a számlákat is ki kell egyenlíteni addigra.</w:t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25. életévet betöltött gyermekre tekintettel igényelhető-e a támogatás?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a kérelem benyújtásának időpontjában a gyermek 25. életévét betöltötte és megváltozott munkaképességű személynek minősül a támogatás igényelhető. </w:t>
      </w:r>
    </w:p>
    <w:p w:rsidR="00000000" w:rsidDel="00000000" w:rsidP="00000000" w:rsidRDefault="00000000" w:rsidRPr="00000000" w14:paraId="000000D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Kizáró ok, ha a 25 év alatti gyermeknek van munkaviszonya, önálló jövedelme, esetleg más lakcímen tartózkodási helye vagy külföldön tanul?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a kérelem elbírálásánál nem szempont, az a fontos, hogy a lakcímkártyáján lakóhelyként (nem tartózkodási helyként) szerepeljen a felújítással érintett ingatlan.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shd w:fill="ffffff" w:val="clear"/>
        <w:spacing w:after="24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Elegendő-e ha a lakcímigazoló kártyán tartózkodási helyként van a felújítással érintett ingatlan címe feltüntetve, vagy állandó lakcímként kell szerepelnie? 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a felújítással érintett ingatlannak a lakcímkártyán lakóhelyként kell feltüntetve lennie, ami nem azonos a tartózkodási hellyel.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 minősül a támogatás igénybevétele szempontjából megváltozott munkaképességű személynek?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igénylő azon gyermeke, aki a támogatás iránti érelem benyújtásának időpontjában a 25. életévét már betöltötte és megváltozott munkaképességű személy, azaz: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akinek a rehabilitációs hatóság komplex minősítése alapján egészségi állapota legfeljebb 50%-os mértékű, vagy a rehabilitációs hatóság jogelődjei által végzett hatályos minősítés alapján egészségkárosodása legalább 50%-os mértékű vagy 2008. január 1-jét megelőzően kiállított hatályos szakvéleménye szerint a munkaképességét legalább 67%-ban elvesztette,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aki fogyatékossági támogatásban részesül,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aki vakok személyi járadékában részesül,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aki után a támogatást igénylő, gyermekek otthongondozási díjában részesül.</w:t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Igényelhető-e a támogatás, ha a felújítandó lakás 100%-ban a nagykorú gyermek tulajdonában van?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mert a támogatással érintett lakásban az igénylőnek, illetve a kiskorú gyermeknek kell együttesen rendelkezniük legalább 50%-os mértékű az ingatlan-nyilvántartásba bejegyzett tulajdoni hányaddal. A Rendelet kifejezetten a kiskorú gyermek tulajdoni hányadát nevesíti, tehát a nagykorú gyermek tulajdoni hányada nem vehető figyelembe.</w:t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 ingatlan tulajdonosa (100%-ban) kiskorú. Ki igényelheti a támogatást?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támogatási kérelem benyújtására a támogatásra való jogosultságnál figyelembe vett gyermekkel azonos lakóhelyen lakó szülő vagy a Rendelet szerinti gyám jogosult.</w:t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Igénybe lehet-e venni a támogatást abban az esetben, ha együttes igénylés esetén az egyik igénylő 100%-os tulajdonában van a felújítandó lakás, de csak a másik fél minősül biztosítottnak?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mert együttes igénylés esetén legalább az egyik igénylőnek kell biztosítottnak lennie, és ebben az esetben teljesül az a feltétel is, hogy az igénylők együtt rendelkezzenek legalább 50%-os mértékű tulajdoni hányaddal.</w:t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lakásunk jelzálogjoggal terhelt. Jogosultak vagyunk-e a támogatásra?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rendelet szerint nem kizáró ok, ha a lakás hitel miatt jelzálogjoggal terhelt.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Beadható-e kérelem, ha az igénylőnek falusi CSOK támogatása van folyamatban?</w:t>
      </w:r>
    </w:p>
    <w:p w:rsidR="00000000" w:rsidDel="00000000" w:rsidP="00000000" w:rsidRDefault="00000000" w:rsidRPr="00000000" w14:paraId="00000104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de azonos számlák nem számolhatók el mindkét támogatás terhére.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Lakás-előtakarékossági szerződéssel rendelkezünk, melyek felhasználása a jövő évben válik esedékessé. A számlák felhasználhatók lesznek-e az otthonteremtési támogatás igénybevételéhez is?</w:t>
      </w:r>
    </w:p>
    <w:p w:rsidR="00000000" w:rsidDel="00000000" w:rsidP="00000000" w:rsidRDefault="00000000" w:rsidRPr="00000000" w14:paraId="00000108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 a rendelet nem zárja ki a lakás-előtakarékossági szerződésekhez kapcsolódóan elszámolt számlák jelen támogatás keretében történő elszámolását.</w:t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Mit jelent a közeli hozzátartozó (kitől nem fogadható el munkadíjra számla)?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házastárs, az egyeneságbeli rokon (lemenők: gyermek, unoka, …; felmenők: szülő, nagyszülő…), az örökbefogadott, a mostoha- és nevelt gyermek, az örökbefogadó-, a mostoha- és a nevelőszülő, valamint a testvér.</w:t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Igénybe lehet-e venni a támogatást, ha az ingatlan fő rendeltetés szerinti jellege üdülő?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Üdülő felújítására a támogatás nem vehető igénybe, a Rendelet kifejezetten nevesíti, hogy csak olyan ingatlan esetében vehető igénybe a támogatás, amely az ingatlan-nyilvántartásban lakás vagy lakóház fő rendeltetés szerinti jelleggel van nyilvántartva.</w:t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Igényelhető-e a támogatás zártkerti ingatlanra?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ingatlan fekvése (belterület, külterület, zártkert) a Rendelet alapján önmagában nem kizáró tényező, annak van jelentősége, hogy az ingatlan fő rendeltetés szerinti jellege az ingatlan-nyilvántartás adatai szerint lakás vagy lakóház legyen. Igényelhető a támogatás továbbá a tanya, vagy birtokközpont jogi jelleggel nyilvántartott ingatlan lakáscélú épületei esetében is.</w:t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udvarunkban van egy gazdasági épület. Ennek a felújítása támogatható - e?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Amennyiben egyazon helyrajzi számon szerepel a házzal, akkor támogatható.</w:t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Igénybe lehet-e venni a támogatást, ha az ingatlan gazdasági társaság bejegyzett székhelye vagy telephelye?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nem tartalmaz erre vonatkozó szabályozást, ezért ez nem kizáró tényező. A Rendelet kifejezetten nevesíti, hogy csak olyan ingatlan esetében vehető igénybe a támogatás, amely az ingatlan-nyilvántartásban lakás vagy lakóház fő rendeltetés szerinti jelleggel van nyilvántartva. Igényelhető a támogatás továbbá a tanya, vagy birtokközpont jogi jelleggel nyilvántartott ingatlan lakáscélú épületei esetében.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támogatás igénybevételére olyan ingatlan esetén is van lehetőség, amely egyéni vállalkozásnak is székhelye?</w:t>
      </w:r>
    </w:p>
    <w:p w:rsidR="00000000" w:rsidDel="00000000" w:rsidP="00000000" w:rsidRDefault="00000000" w:rsidRPr="00000000" w14:paraId="00000120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IGEN.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Lízingelt ingatlanra igényelhető a támogatás?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a támogatás feltétele, hogy az igénylő, illetve kiskorú gyermeke – együttes igénylés esetén az igénylők együtt, vagy kiskorú gyermekeik – a támogatással érintett lakásban együttesen legalább 50%-os mértékű, az ingatlan-nyilvántartásba bejegyzett tulajdoni hányaddal rendelkezzen.</w:t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 a támogatás, ha a házunk a Nemzeti Eszközkezelő tulajdonában van és részletre vásároljuk vissza?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csak abban az esetben, ha teljes egészében visszavásárolták a házat.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 ingatlanon lévő haszonélvezeti jog befolyásolja a támogatás elbírálását?</w:t>
      </w:r>
    </w:p>
    <w:p w:rsidR="00000000" w:rsidDel="00000000" w:rsidP="00000000" w:rsidRDefault="00000000" w:rsidRPr="00000000" w14:paraId="0000012D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NEM.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felújított ingatlan értékesíthető?</w:t>
      </w:r>
    </w:p>
    <w:p w:rsidR="00000000" w:rsidDel="00000000" w:rsidP="00000000" w:rsidRDefault="00000000" w:rsidRPr="00000000" w14:paraId="00000131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rendelet nem tartalmaz a felújított ingatlan értékesítésre vonatkozó előírásokat, korlátozásokat. Az eladott ingatlanra az új tulajdonos is ismét igényelheti az otthonfelújítási támogatást akkor, ha az új tulajdonos az előző igénylőnek nem a hozzátartozója.</w:t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1"/>
        <w:ind w:left="720" w:firstLine="360"/>
        <w:rPr>
          <w:rFonts w:ascii="Cambria" w:cs="Cambria" w:eastAsia="Cambria" w:hAnsi="Cambria"/>
          <w:color w:val="4f81bd"/>
          <w:sz w:val="26"/>
          <w:szCs w:val="26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color w:val="4f81bd"/>
          <w:sz w:val="26"/>
          <w:szCs w:val="26"/>
          <w:rtl w:val="0"/>
        </w:rPr>
        <w:t xml:space="preserve">Támogatható építési tevékenységgel összefüggő kérdések</w:t>
      </w:r>
    </w:p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0"/>
          <w:numId w:val="2"/>
        </w:numPr>
        <w:shd w:fill="ffffff" w:val="clear"/>
        <w:spacing w:after="24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Beadható-e a támogatás csak anyagköltségről (mivel a munkálatokat el tudjuk végezni szakképesítésünknek köszönhetően)?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adható be számla kizárólag anyagköltségről, a támogatás összegében (ami maximum a teljes költség fele) az anyagköltség és a vállalkozói díj 50-50%-ban szerepelhet.</w:t>
      </w:r>
    </w:p>
    <w:p w:rsidR="00000000" w:rsidDel="00000000" w:rsidP="00000000" w:rsidRDefault="00000000" w:rsidRPr="00000000" w14:paraId="00000139">
      <w:pPr>
        <w:numPr>
          <w:ilvl w:val="0"/>
          <w:numId w:val="2"/>
        </w:numPr>
        <w:shd w:fill="ffffff" w:val="clear"/>
        <w:spacing w:after="24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Miként kell értelmezni az 50-50% (anyag-munkadíj)?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összegében 50-50%-ban szerepelhet az anyagköltség és munkadíj (vállalkozói díj). Az anyag+munkadíjról szóló számlákat összesítetten úgy kell beadni, hogy a támogatás összegében a két költségtípus azonos arányban szerepelhessen. Ez a feltétel nem az egyes számlákra vonatkozik, hanem az összköltségen belül a támogatással érintett részre.</w:t>
      </w:r>
    </w:p>
    <w:p w:rsidR="00000000" w:rsidDel="00000000" w:rsidP="00000000" w:rsidRDefault="00000000" w:rsidRPr="00000000" w14:paraId="0000013B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Mennyi a támogatás összege, azt hogyan számolják?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összege a számlával igazolt felújítási költségek 50%-a, de legfeljebb 3 millió forint.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összegében az anyagköltség, illetve a vállalkozói díj 50-50%-os arányban szerepelhet.”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Ez gyakorlatban azt jelenti, hogy az összköltséget felezzük, maximum ennyi lehet a támogatás (legfeljebb 3.000.000 Ft).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összegét is felezni kell, mert a támogatás felének anyagköltségnek kell lenni, a másik felének munkadíjnak. Ez azonban csak akkor működhet, ha van elegendő anyag illetve munkadíj számla. Ha valamelyik nem éri el a lehetséges támogatás felét, illetve a munkálatok teljes költségének legalább a negyedét, akkor nem jogosult, csak a kisebb tétel kétszeresére.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Elfogadnak-e külföldi számlákat?</w:t>
      </w:r>
    </w:p>
    <w:p w:rsidR="00000000" w:rsidDel="00000000" w:rsidP="00000000" w:rsidRDefault="00000000" w:rsidRPr="00000000" w14:paraId="00000145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Külföldi számla sem vállalkozási díjról, sem anyagról nem fogadható el, kivéve, ha a vállalkozó rendelkezik magyar adószámmal és a magyar jogszabályoknak megfelelően állítja ki a számlát.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Milyen részletességűnek kell lennie egy anyagszámlának?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felhasznált anyagokat részletezni kell, mely megtehető a számlán, vagy elfogadható a számla mellé csatolt - a megrendelés alapjául szolgáló, a vállalkozó által készített  - költségvetésben, vagy  számlarészletezőn.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előleg fizetése történik, kell-e csatolni az előlegszámlát és a kifizetés igazolást vagy elegendő a végszámla és ahhoz kapcsolódó kifizetést igazoló dokumentum?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Elegendő a végszámlát csatolni, ha tartalmazza a szükséges adatokat, azonban a kifizetést igazoló dokumentum ebben az esetben is szükséges. Amennyiben az előlegszámla 2020. évi, az arra eső összeg a támogatás meghatározásánál nem vehető figyelembe.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vállalkozó állít ki nekem számlát, milyen részletezettségűnek kell lennie?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számlán külön tételként kell megjelennie az anyagköltségnek és munkadíjnak!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vállalkozói szerződésben már részletezett felújítási munkálatokat a számlán nem fontos részletesen feltüntetnie. Az anyagköltség vagy munkadíj a számlán egy tételként összevontan nem szerepelhet. 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vállalkozási szerződésben, vagy annak mellékletében mind az anyag, mind a munkadíj olyan részletezettségű legyen („szerződött konkrét felújítási munka”), mely a megvalósított felújítás pontos tartalmának megismerését, annak ellenőrizhetőségét lehetővé teszi. (Erre megfelelő lehet pl. a vállalkozói árajánlat szerinti részletezettség.)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bankkártyával fizetünk, milyen dokumentumot kell még csatolni a számlán kívül. Fizethetek-e más nevére szóló bankkártyával?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kell a számlán kívül mást csatolni. Igen, fizethet, ezt nem vizsgáljuk.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Átutalásos számla vagy kártyás fizetési mód esetében csak az igénylő lehet a fizető fél / kártyatulajdonos?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bárki lehet.</w:t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Amennyiben a vevő rendelkezik adószámmal, a nevén és a címén kívül annak is szerepelnie kell a számlán?</w:t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Nem, a vevő (igénylő) adószáma a számlán nem kerülhet feltüntetésre tekintettel arra, hogy a támogatást magánszemélyként, nem pedig vállalkozóként igényli.</w:t>
      </w:r>
    </w:p>
    <w:p w:rsidR="00000000" w:rsidDel="00000000" w:rsidP="00000000" w:rsidRDefault="00000000" w:rsidRPr="00000000" w14:paraId="00000161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építőanyag szállítása az anyagköltségnek vagy munkadíjnak minősül? Vagy egyiknek sem?</w:t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anyagvásárlás esetén, amennyiben a számla, szállítási költséget/fuvardíjat is tartalmaz, az anyagköltségként támogatható. Külön számlán szereplő, szállítási költségre/fuvardíjra nem vehető igénybe támogatás. 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Tetőtér beépítésére igénybe vehetem-e a támogatást?</w:t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Nem. Lakótér bővülésével a felújítás nem járhat. Már korábban kialakított tetőtérben a Rendelet 6. §-a szerinti munkálatokra igénybe vehető a támogatás. Új fürdőszoba kialakítására azonban nem vehető igénybe a támogatás, ha az épületben már van fürdőszoba.</w:t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Bontási hulladék elszállítására igényelhetem a támogatást?</w:t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konténeres és egyéb hulladék elszállítása önállóan nem támogatható, csak abban az esetben, ha a kivitelezés végző megállapodásban a hulladék elszállítása is szerepel. </w:t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Lakberendező finanszírozható-e a támogatásból.</w:t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Nem.</w:t>
      </w:r>
    </w:p>
    <w:p w:rsidR="00000000" w:rsidDel="00000000" w:rsidP="00000000" w:rsidRDefault="00000000" w:rsidRPr="00000000" w14:paraId="00000172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Minden esetben kell kivitelezői szerződés, vagy elég, ha a vállalkozó számláját benyújtjuk?</w:t>
      </w:r>
    </w:p>
    <w:p w:rsidR="00000000" w:rsidDel="00000000" w:rsidP="00000000" w:rsidRDefault="00000000" w:rsidRPr="00000000" w14:paraId="00000174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vállalkozói szerződést minden esetben csatolni kell a kérelemhez.</w:t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munkadíjról milyen számla fogadható el?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vállalkozó által kiállított olyan számla fogadható el, amelyről a vállalkozó az általános forgalmi adóról szóló 2007. évi CXXVII. törvény 10. számú melléklet 1. pontja szerinti adatszolgáltatási kötelezettségét teljesítette (nyugta nem, csak számla fogadható el).</w:t>
      </w:r>
    </w:p>
    <w:p w:rsidR="00000000" w:rsidDel="00000000" w:rsidP="00000000" w:rsidRDefault="00000000" w:rsidRPr="00000000" w14:paraId="0000017A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csak az 5 %-os áfát tartalmazó számlát zárja ki.</w:t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0%-os és 27%-os általános forgalmi adó mértékkel kiállított számla figyelembe vehető.</w:t>
      </w:r>
    </w:p>
    <w:p w:rsidR="00000000" w:rsidDel="00000000" w:rsidP="00000000" w:rsidRDefault="00000000" w:rsidRPr="00000000" w14:paraId="0000017D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felújítással kapcsolatos tervezési, építési, szerelési munkálatokat végző vállalkozó által kiállított számla csak akkor fogadható el, ha a vállalkozó sem az igénylőnek vagy együttes igénylés esetén egyik igénylőnek sem közeli hozzátartozója vagy élettársa, vagy a felújítást végző gazdálkodó szervezetnek nem tagja, illetve nem munkavállalója és nem vezető tisztségviselője sem az igénylő/igénylők, sem az igénylő/igénylők közeli hozzátartozója. Tehát a felújítási kivitelezést végző vállalkozásban például nem lehet tulajdonos vagy alkalmazott az igénylő így saját magának nem számlázhat.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Mit jelent az, hogy a támogatást az igénylő csak egyszer veheti igénybe?</w:t>
      </w:r>
    </w:p>
    <w:p w:rsidR="00000000" w:rsidDel="00000000" w:rsidP="00000000" w:rsidRDefault="00000000" w:rsidRPr="00000000" w14:paraId="00000183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Időbeliségre vonatkozik, tehát több munkát is elvégeztethet, de támogatási kérelmet csak egyszer nyújthat be az elvégzett munkák összessége vonatkozásában.</w:t>
      </w:r>
    </w:p>
    <w:p w:rsidR="00000000" w:rsidDel="00000000" w:rsidP="00000000" w:rsidRDefault="00000000" w:rsidRPr="00000000" w14:paraId="0000018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Szükséges-e előre engedélyeztetni, bejelenteni a felújítási munkálatokat?</w:t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Magyar Államkincstárnál nem kell előzetesen bejelenteni, sem engedélyeztetni az építési tevékenységeket, nem kell továbbá a támogatásra előzetesen regisztrálni, nem szükséges előzetesen árajánlatot és fényképeket benyújtani.</w:t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Elektromos hálózat bővítésével kapcsolatos díjakra igénybe vehető-e a támogatás?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szolgáltató számára fizetendő csatlakozási, hálózatfejlesztési illetve más hatósági díjakra a támogatás nem vehető igénybe.</w:t>
      </w:r>
    </w:p>
    <w:p w:rsidR="00000000" w:rsidDel="00000000" w:rsidP="00000000" w:rsidRDefault="00000000" w:rsidRPr="00000000" w14:paraId="000001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Igényelhető-e támogatás már meglévő, üzemelő napelemes rendszer bővítéséhez is?</w:t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Rendelet szerint napkollektor, napelemes rendszer telepítése támogatható, ideértve a már meglévő rendszerek bővítését is.</w:t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numPr>
          <w:ilvl w:val="0"/>
          <w:numId w:val="2"/>
        </w:numPr>
        <w:shd w:fill="ffffff" w:val="clear"/>
        <w:spacing w:after="24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Amennyiben 2021. június 30-ig telepítem a napelemes rendszert, de más felújítási munkák miatt csak egy évvel később nyújtom be a kérelmet, szaldós elszámolásban maradok?</w:t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Azokra a napelemes rendszerekre, amelyek esetén a villamosenergia-vásárlási szerződés 2021. július 1-je előtt kerül megkötésre, még a szaldós elszámolás vonatkozik még akkor is, ha a támogatási kérelmet a felújítási munkálatok végén, 2021. június 30. után nyújtják be. </w:t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napelemes rendszert telepítek és a szolgáltatóval 2021.07.01 előtt kötök villamosenergia-szerződést, akkor biztosan szaldó elszámolásba kerülök?</w:t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villamos energiáról szóló törvény végrehajtási rendeletének (273/2007. (X. 19.) Korm. rendelet) 5. §-ában foglaltak alapján, igen. </w:t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 történik, ha az anyagköltség és a vállalkozói díj összesítve meghaladja a bruttó 450.000 Ft/kWp összeget?</w:t>
      </w:r>
    </w:p>
    <w:p w:rsidR="00000000" w:rsidDel="00000000" w:rsidP="00000000" w:rsidRDefault="00000000" w:rsidRPr="00000000" w14:paraId="0000019A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elszámolandó számla nem tartalmazhat a fajlagos költségkorlát feletti összeget, a bruttó 450.000 Ft/kWp feletti összegről benyújtott számlák teljes egészében elutasításra kerülnek. </w:t>
      </w:r>
    </w:p>
    <w:p w:rsidR="00000000" w:rsidDel="00000000" w:rsidP="00000000" w:rsidRDefault="00000000" w:rsidRPr="00000000" w14:paraId="0000019C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 az, amit tudnom kell a Rendelet 9. § (3) s) pontjában meghatározott nyilatkozattal kapcsolatban?</w:t>
      </w:r>
    </w:p>
    <w:p w:rsidR="00000000" w:rsidDel="00000000" w:rsidP="00000000" w:rsidRDefault="00000000" w:rsidRPr="00000000" w14:paraId="0000019D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9. § (3) s) pontja alapján a támogatás igénylése során csatolni kell a napelemes rendszer telepítését vagy cseréjét végző vállalkozó nyilatkozatát arra vonatkozóan, hogy a 7. § (5a) bekezdésben foglaltak teljesülnek. Ezt az 5. számú melléklet kitöltésével teheti meg a vállalkozó, melyet a kérelemhez csatolni szükséges. </w:t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rendelkezés végrehajthatósága érdekében a vállalkozónak büntetőjogi felelőssége tudatában nyilatkoznia kell arról, hogy a számlán feltüntetett anyagköltség és kapcsolódó vállalkozói díj összesítve nem haladja meg a bruttó 450 000 Ft/kWp összeget. A Rendelet alapján a napelemes rendszer telepítésére, vagy cseréjére jogszerűen úgy vehető igénybe a támogatás, ha az anyagköltség és kapcsolódó vállalkozói díj összesítve nem haladja meg a bruttó 450 000 Ft/kWp összeget. Ez alapján, ha a Kormányhivatal a helyszíni ellenőrzése során megállapítja, hogy a telepített, vagy cserélt napelem kisebb kapacitású, mint az igénylő által a támogatás igénylése során megadott, úgy a Korm. rendelet 7. § (5a) bekezdésében meghatározott értékhatár feletti részre kifizetett támogatás visszafizetését kell elrendelni.</w:t>
      </w:r>
    </w:p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2"/>
        </w:numPr>
        <w:shd w:fill="ffffff" w:val="clear"/>
        <w:spacing w:after="0" w:line="240" w:lineRule="auto"/>
        <w:ind w:left="644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 az, amit tudnom kell a Rendelet 9. § (3) u) pontjában meghatározott szerződéssel és nyilatkozattal kapcsolatban?</w:t>
      </w:r>
    </w:p>
    <w:p w:rsidR="00000000" w:rsidDel="00000000" w:rsidP="00000000" w:rsidRDefault="00000000" w:rsidRPr="00000000" w14:paraId="000001A2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9. § (3) u) pontja alapján a Rendelet 6. § i) pontja szerinti esetben a támogatás igényléséhez a 2021. június 30-át követően megkötött villamosenergia-vásárlási szerződést, valamint a villamosenergia-kereskedő arra vonatkozó nyilatkozatát szükséges csatolni, amely tartalmazza, hogy az igénylővel kötött villamosenergia-vásárlási szerződése olyan elszámolást alkalmaz, amelyben az alkalmazott elszámolási időszaktól függetlenül szaldó nem képezhető és a hálózatba betáplált és vételezett villamos energia mennyisége külön-külön kerül megállapításra (bruttó elszámolás). A bruttó elszámolást alkalmazó szerződés és a nyilatkozat célja a rendszerhasználati díjfizetés racionalizálása. A szerződésre nem szükséges sablont készíteni, az egyebekben is a felek (igénylő és villamosenergia-kereskedő) ügye, hogy milyen feltételek mellett szerződnek. A nyilatkozatra a 6. számú mellékletet javasoljuk alkalmazni.</w:t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tetőcserével együtt elszámolható-e az ereszcsatorna cseréje?</w:t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tető cseréje, felújítása, szigetelése a támogatható építési tevékenységek közé tartozik, ennek megfelelően a tetőcserével együtt az ereszcsatorna cseréjét is el lehet számolni.</w:t>
      </w:r>
    </w:p>
    <w:p w:rsidR="00000000" w:rsidDel="00000000" w:rsidP="00000000" w:rsidRDefault="00000000" w:rsidRPr="00000000" w14:paraId="000001A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szerinti „terasz, loggia, erkély, előtető építése” pontba beleértendő-e a meglévő terasz, loggia, erkély, előtető felújítása, korszerűsítése, vagy csak az új terasz, loggia, erkély, előtető építése?</w:t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igényelhető a meglévő terasz, loggia, erkély, előtető felújítására, korszerűsítésére is.</w:t>
      </w:r>
    </w:p>
    <w:p w:rsidR="00000000" w:rsidDel="00000000" w:rsidP="00000000" w:rsidRDefault="00000000" w:rsidRPr="00000000" w14:paraId="000001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 a támogatás csaptelepek beszerzésére is?</w:t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szerint a szaniterek beépítése és cseréje támogatható építési tevékenység, amelynek keretében a csaptelek cseréje, beépítése is támogatható.</w:t>
      </w:r>
    </w:p>
    <w:p w:rsidR="00000000" w:rsidDel="00000000" w:rsidP="00000000" w:rsidRDefault="00000000" w:rsidRPr="00000000" w14:paraId="000001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 jelent az, hogy a támogatás beépíthető bútor esetében igényelhető?</w:t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Beépíthető bútor, ami az ingatlanba állagsérelem nélkül el nem választható módon beépítésre került, így az ingatlan részét képezi, így a beépített/beépíthető szekrény (pl. hálószobába, konyhába, fürdőszobába) támogathatónak minősül. Nem igényelhető támogatás a szabadon álló bútorok beszerzésére.</w:t>
      </w:r>
    </w:p>
    <w:p w:rsidR="00000000" w:rsidDel="00000000" w:rsidP="00000000" w:rsidRDefault="00000000" w:rsidRPr="00000000" w14:paraId="000001B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Igényelhető-e a támogatás a pince felújítására?</w:t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Rendelet szerint a lakással azonos ingatlan-nyilvántartási helyrajzi számon található épület, nem lakás céljára szolgáló helyiség (így különösen: nyári konyha, mosókonyha, tároló) felújítása támogatható építési tevékenység.</w:t>
      </w:r>
    </w:p>
    <w:p w:rsidR="00000000" w:rsidDel="00000000" w:rsidP="00000000" w:rsidRDefault="00000000" w:rsidRPr="00000000" w14:paraId="000001B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Kapu építése támogatható, hisz a kerítés önmagában nem értelmezhető?</w:t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kapu építése támogatható tevékenység.</w:t>
      </w:r>
    </w:p>
    <w:p w:rsidR="00000000" w:rsidDel="00000000" w:rsidP="00000000" w:rsidRDefault="00000000" w:rsidRPr="00000000" w14:paraId="000001B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régi kerítés, kapu bontása és a keletkezett hulladék szállítása támogatott-e?</w:t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támogatható, amennyiben a bontást és a hulladékszállítást, valamint az új kapu/kerítés építését ugyanaz a vállalkozó végzi.</w:t>
      </w:r>
    </w:p>
    <w:p w:rsidR="00000000" w:rsidDel="00000000" w:rsidP="00000000" w:rsidRDefault="00000000" w:rsidRPr="00000000" w14:paraId="000001C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Milyen munkálatokra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igényelhető a támogatás?</w:t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Például nem igényelhető támogatás:</w:t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szabadon álló bútorok beszerzésére (pl.: szobabútor),</w:t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szabadon álló konyhai gépek beszerzésére,</w:t>
      </w:r>
    </w:p>
    <w:p w:rsidR="00000000" w:rsidDel="00000000" w:rsidP="00000000" w:rsidRDefault="00000000" w:rsidRPr="00000000" w14:paraId="000001C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beépített nem konyhai gépek beszerzésére (pl.: mosógép, szárítógép),</w:t>
      </w:r>
    </w:p>
    <w:p w:rsidR="00000000" w:rsidDel="00000000" w:rsidP="00000000" w:rsidRDefault="00000000" w:rsidRPr="00000000" w14:paraId="000001C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lakás/épület bővítésére plusz szobákkal, tetőtér- terasz beépítés</w:t>
      </w:r>
    </w:p>
    <w:p w:rsidR="00000000" w:rsidDel="00000000" w:rsidP="00000000" w:rsidRDefault="00000000" w:rsidRPr="00000000" w14:paraId="000001C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tereprendezésre, gyepszőnyeg-fektetésre, füvesítésére,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műfű, murva, gumilap térburkolatként történő beszerzésére,</w:t>
      </w:r>
    </w:p>
    <w:p w:rsidR="00000000" w:rsidDel="00000000" w:rsidP="00000000" w:rsidRDefault="00000000" w:rsidRPr="00000000" w14:paraId="000001C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tároló építésére,</w:t>
      </w:r>
    </w:p>
    <w:p w:rsidR="00000000" w:rsidDel="00000000" w:rsidP="00000000" w:rsidRDefault="00000000" w:rsidRPr="00000000" w14:paraId="000001C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mobilgarázs beszerzésére, kivéve, ha beton alapra és ahhoz rögzítésre kerül,</w:t>
      </w:r>
    </w:p>
    <w:p w:rsidR="00000000" w:rsidDel="00000000" w:rsidP="00000000" w:rsidRDefault="00000000" w:rsidRPr="00000000" w14:paraId="000001C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raklapra, mint anyagköltségre,</w:t>
      </w:r>
    </w:p>
    <w:p w:rsidR="00000000" w:rsidDel="00000000" w:rsidP="00000000" w:rsidRDefault="00000000" w:rsidRPr="00000000" w14:paraId="000001C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infraszauna beépítésére,</w:t>
      </w:r>
    </w:p>
    <w:p w:rsidR="00000000" w:rsidDel="00000000" w:rsidP="00000000" w:rsidRDefault="00000000" w:rsidRPr="00000000" w14:paraId="000001C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riasztó, kaputelefon beszerelésére</w:t>
      </w:r>
    </w:p>
    <w:p w:rsidR="00000000" w:rsidDel="00000000" w:rsidP="00000000" w:rsidRDefault="00000000" w:rsidRPr="00000000" w14:paraId="000001C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központi beépített porszívó gép beszerzésére,</w:t>
      </w:r>
    </w:p>
    <w:p w:rsidR="00000000" w:rsidDel="00000000" w:rsidP="00000000" w:rsidRDefault="00000000" w:rsidRPr="00000000" w14:paraId="000001D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tetőtér építésére, beépítésére,</w:t>
      </w:r>
    </w:p>
    <w:p w:rsidR="00000000" w:rsidDel="00000000" w:rsidP="00000000" w:rsidRDefault="00000000" w:rsidRPr="00000000" w14:paraId="000001D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lakás belső átalakítására (pl. kettő szobából három szoba kialakítása, falak bontása, új falak felhúzása), kivéve a fürdőhelyiség illetve WC létesítésének esetét,</w:t>
      </w:r>
    </w:p>
    <w:p w:rsidR="00000000" w:rsidDel="00000000" w:rsidP="00000000" w:rsidRDefault="00000000" w:rsidRPr="00000000" w14:paraId="000001D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helyiség funkciójának megváltoztatására (pl. fürdőszoba konyhává alakítása),</w:t>
      </w:r>
    </w:p>
    <w:p w:rsidR="00000000" w:rsidDel="00000000" w:rsidP="00000000" w:rsidRDefault="00000000" w:rsidRPr="00000000" w14:paraId="000001D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kültéri lámpatestre,</w:t>
      </w:r>
    </w:p>
    <w:p w:rsidR="00000000" w:rsidDel="00000000" w:rsidP="00000000" w:rsidRDefault="00000000" w:rsidRPr="00000000" w14:paraId="000001D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ház előtti, kerítésen kívüli (utca) járda, bejáró (közterület) felújítására,</w:t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új nyílászáró beépítésére (kivéve a már korábban meglévő nyílászáró cseréjének esetét),</w:t>
      </w:r>
    </w:p>
    <w:p w:rsidR="00000000" w:rsidDel="00000000" w:rsidP="00000000" w:rsidRDefault="00000000" w:rsidRPr="00000000" w14:paraId="000001D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társasház esetében a közös használatú (osztatlan közös tulajdonban lévő) területek felújítására,</w:t>
      </w:r>
    </w:p>
    <w:p w:rsidR="00000000" w:rsidDel="00000000" w:rsidP="00000000" w:rsidRDefault="00000000" w:rsidRPr="00000000" w14:paraId="000001D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szolgáltató számára fizetendő csatlakozási díjra, hálózatfejlesztési hozzájárulásra</w:t>
      </w:r>
    </w:p>
    <w:p w:rsidR="00000000" w:rsidDel="00000000" w:rsidP="00000000" w:rsidRDefault="00000000" w:rsidRPr="00000000" w14:paraId="000001D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öntöző-, locsoló rendszerekre.</w:t>
      </w:r>
    </w:p>
    <w:p w:rsidR="00000000" w:rsidDel="00000000" w:rsidP="00000000" w:rsidRDefault="00000000" w:rsidRPr="00000000" w14:paraId="000001D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betonkeverő, szerszámgépek, földmunkagépek bérlésére</w:t>
      </w:r>
    </w:p>
    <w:p w:rsidR="00000000" w:rsidDel="00000000" w:rsidP="00000000" w:rsidRDefault="00000000" w:rsidRPr="00000000" w14:paraId="000001D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társasház mélygarázsában kialakított parkoló megvásárlására</w:t>
      </w:r>
    </w:p>
    <w:p w:rsidR="00000000" w:rsidDel="00000000" w:rsidP="00000000" w:rsidRDefault="00000000" w:rsidRPr="00000000" w14:paraId="000001D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veszélyes hulladék elszállítására, ártalmatlanítására</w:t>
      </w:r>
    </w:p>
    <w:p w:rsidR="00000000" w:rsidDel="00000000" w:rsidP="00000000" w:rsidRDefault="00000000" w:rsidRPr="00000000" w14:paraId="000001D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kerti tó, medence építésére</w:t>
      </w:r>
    </w:p>
    <w:p w:rsidR="00000000" w:rsidDel="00000000" w:rsidP="00000000" w:rsidRDefault="00000000" w:rsidRPr="00000000" w14:paraId="000001D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Style w:val="Heading1"/>
        <w:ind w:left="720" w:firstLine="360"/>
        <w:rPr>
          <w:rFonts w:ascii="Cambria" w:cs="Cambria" w:eastAsia="Cambria" w:hAnsi="Cambria"/>
          <w:color w:val="4f81bd"/>
          <w:sz w:val="26"/>
          <w:szCs w:val="26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color w:val="4f81bd"/>
          <w:sz w:val="26"/>
          <w:szCs w:val="26"/>
          <w:rtl w:val="0"/>
        </w:rPr>
        <w:t xml:space="preserve">Benyújtandó dokumentumokat érintő kérdések</w:t>
      </w:r>
    </w:p>
    <w:p w:rsidR="00000000" w:rsidDel="00000000" w:rsidP="00000000" w:rsidRDefault="00000000" w:rsidRPr="00000000" w14:paraId="000001D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 érhetőek el a kérelem benyújtásához szükséges formanyomtatványok?</w:t>
      </w:r>
    </w:p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Magyar Államkincstár honlapján az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alábbi linken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„Lakossági ügyfelek/Otthonfelújítási támogatás” menüpontban elérhetőek a „Kérelem benyújtásának nyomtatványai”.</w:t>
      </w:r>
    </w:p>
    <w:p w:rsidR="00000000" w:rsidDel="00000000" w:rsidP="00000000" w:rsidRDefault="00000000" w:rsidRPr="00000000" w14:paraId="000001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Hogyan lehet benyújtani a kérelmet?</w:t>
      </w:r>
    </w:p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támogatási kérelem az alábbi módokon nyújtható be a Kincstárhoz:</w:t>
      </w:r>
    </w:p>
    <w:p w:rsidR="00000000" w:rsidDel="00000000" w:rsidP="00000000" w:rsidRDefault="00000000" w:rsidRPr="00000000" w14:paraId="000001E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elektronikus úton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ügyfélkapus bejelentkezést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követően a SZÜF felületén (TULAJDON &gt; Ingatlan menüpont alatt) elérhető elektronikus nyomtatvány („Kérelem gyermeket nevelő családok otthonfelújítási támogatására”) kitöltésével, a szükséges adatok megadásával és az előírt dokumentumok, valamint nyilatkozatok becsatolásával;</w:t>
      </w:r>
    </w:p>
    <w:p w:rsidR="00000000" w:rsidDel="00000000" w:rsidP="00000000" w:rsidRDefault="00000000" w:rsidRPr="00000000" w14:paraId="000001E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Kincstár honlapjáról – Főoldal &gt; Lakossági ügyfelek &gt; Otthonfelújítási támogatás &gt; Kérelem benyújtásának nyomtatványai menüpontból – letöltött és kitöltött kérelem, illetve nyilatkozatok eredeti példányai, valamint ez előírt dokumentumok másolatainak postai úton történő megküldésével (cím: Magyar Államkincstár, 1938 Budapest);</w:t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Személyesen bármely kormányablakban a Kincstár honlapjáról letöltött és kitöltött kérelem, illetve nyilatkozatok eredeti példányai, valamint ez előírt dokumentumok másolatainak leadásával.</w:t>
      </w:r>
    </w:p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Személyes ügyintézésre van-e lehetőség?</w:t>
      </w:r>
    </w:p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Nincs. A Kormányablakokban csak a kérelem benyújtására van lehetőség.</w:t>
      </w:r>
    </w:p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Meddig lehet a kérelmet benyújtani?</w:t>
      </w:r>
    </w:p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kérelmet az utolsó számla kifizetését követő 60 napon belül, de legkésőbb 2022.12.31-ig kell benyújtani.</w:t>
      </w:r>
    </w:p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Hány napja van az Államkincstárnak reagálni a kérelmemre?</w:t>
      </w:r>
    </w:p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 iránti kérelmeket a Kincstár a hozzá történő beérkezés időpontját követően – a beérkezés sorrendjében – 30 napon belül bírálja el. A hiánypótlásra meghatározott – legfeljebb 30 napos – időtartam az elbírálási határidőbe nem számít be.</w:t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Hányszor hiánypótolhatok?</w:t>
      </w:r>
    </w:p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kérelem elbírálása során hiánypótlásra egy alkalommal kerülhet sor.</w:t>
      </w:r>
    </w:p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Együttes igényléskor kinek az ügyfélkapujáról kell az igénylést leadni?</w:t>
      </w:r>
    </w:p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ezt nem szabályozza. Együttes igénylés esetén, az igénylők bármelyike ügyfélkapujával beküldhető az igénylés. </w:t>
      </w:r>
    </w:p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Kérhetek előbírálatot?</w:t>
      </w:r>
    </w:p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Előbírálatra nincs lehetőség.</w:t>
      </w:r>
    </w:p>
    <w:p w:rsidR="00000000" w:rsidDel="00000000" w:rsidP="00000000" w:rsidRDefault="00000000" w:rsidRPr="00000000" w14:paraId="000002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 vállalkozási szerződés minta, és számlaösszesítő adatlap?</w:t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Magyar Államkincstár honlapján az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alábbi linken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elérhető és letölthető a vállalkozási szerződés legalapvetőbb tartalmára ajánlott minta és a számlaösszesítő adatlap is.</w:t>
      </w:r>
    </w:p>
    <w:p w:rsidR="00000000" w:rsidDel="00000000" w:rsidP="00000000" w:rsidRDefault="00000000" w:rsidRPr="00000000" w14:paraId="000002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KATA-s vállalkozó által kiállított számla elfogadható?</w:t>
      </w:r>
    </w:p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a Rendelet szerint a támogatás csak az 5%-os általános forgalmi adó mértékkel kiállított számla vonatkozásában nem vehető igénybe. A 0%-os és 27%-os általános forgalmi adó mértékkel kiállított számla elfogadható.</w:t>
      </w:r>
    </w:p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Hogyan jelenik meg az anyagköltség a KATA-s kisadózó vállalkozó által kiállított számlákban? Számlázhat-e egy kiasdózó egyszerre ÁFA tartalommal és ÁFA mentesen?</w:t>
      </w:r>
    </w:p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kisadózó nem számlázhat egyszerre ÁFÁ-san és ÁFA mentesen. </w:t>
      </w:r>
    </w:p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kiadózó saját választása alapján nem szükséges, hogy Áfa körbe tartozzon 12 millió Ft éves árbevételig. A KATA-s vállalkozók tehát dönthetnek úgy, hogy értékesítéseiket ÁFA mentesen végzik. Azonban, ha egy KATA-s kisadózó vállalkozónak az éves árbevétele meghaladja a 12 millió Ft-ot, azután már ÁFÁ-s számlát kell kiállítania és a 12 millió Ft feletti rész után a kisvállalati adóról szóló 2012. évi CXLVII. törvény alapján 40%-os mértékű adófizetési kötelezettség is terheli. A KATA-s adózó nem feltétlenül kell, hogy ÁFA körön kívüli legyen. Az a kisadózó, aki azonban az alanyi mentes adózást választja adómentes számlát állít ki minden ügyfelének.</w:t>
      </w:r>
    </w:p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alanyi mentes vállalkozónak a nettó vállalkozói díját nem kell megnövelnie az ÁFA-val, tehát így előnybe kerülhet az ÁFA körös vállalkozásokkal szemben, hiszen az ő munkadíját az ÁFA nem növeli meg. Viszont nem jogosult ÁFA visszaigénylésre sem. Az ÁFA mentesen értékesítés miatt az anyagbeszerzéseinek ÁFA tartalmát nem tudja az ÁFA visszaigénylésekben érvényesíteni. </w:t>
      </w:r>
    </w:p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 ÁFA mentes KATA-s kisadózó, ha elvállalja például egy lakóház belső terének felújítást, amely tevékenységre felhasznált anyagok bruttó költsége 4 millió Ft, míg a kivitelezés munkadíja nettó 2 millió Ft, akkor ő a számlájában 6 millió Ft-ot fog feltüntetni. Ekkor a 4 millió Ft anyagköltség ÁFA összegét nem fogja tudni visszaigényelni.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Ilyen esetben a kivitelezéshez szükséges burkolatok és egyéb anyagok beszerzése lehet a megrendelő dolga, aki így is, úgy is meg kell, hogy fizesse az ÁFÁ-t. A KATA-s vállalkozó pedig csak a munkadíjat, mint vállalkozói díjat számlázza ki természetesen azt már az előírásoknak megfelelően nettó módon.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igényléshez szükséges teljes bizonyító erejű magánokiratnak közjegyző által hitelesítettnek kell lenniük?</w:t>
      </w:r>
    </w:p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kell közjegyző által hitelesítettnek lennie, elegendő, ha két tanú az okiratot aláírja, továbbá az okiraton a tanúk nevét és lakóhelyét, ennek hiányában tartózkodási helyét olvashatóan is fel kell tüntetni. A Kincstár által közzétett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formanyomtatványok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ennek megfelelő tartalommal készültek.</w:t>
      </w:r>
    </w:p>
    <w:p w:rsidR="00000000" w:rsidDel="00000000" w:rsidP="00000000" w:rsidRDefault="00000000" w:rsidRPr="00000000" w14:paraId="000002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Külföldi kereső tevékenység igazolásához csak az OFFI által hitelesített magyar fordítás fogadható el?</w:t>
      </w:r>
    </w:p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Igen, csak az Országos Fordító és Fordításhitelesítő Iroda (OFFI) kizárólagos feladatkörébe tartozik az idegen nyelvű szövegnek magyar nyelvre történő hiteles fordítása.</w:t>
      </w:r>
    </w:p>
    <w:p w:rsidR="00000000" w:rsidDel="00000000" w:rsidP="00000000" w:rsidRDefault="00000000" w:rsidRPr="00000000" w14:paraId="000002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Igényelhető-e a támogatás, ha a helyi önkormányzat megváltoztatta az ingatlan címét és a házszámot azonban a lakcímkártyán nem került feltüntetésre az új cím?</w:t>
      </w:r>
    </w:p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önkormányzat utcanévváltozásról illetve házszámváltozásról szóló határozatának másolatát, vagy az erről szóló igazolást szükséges a kérelemhez csatolni.</w:t>
      </w:r>
    </w:p>
    <w:p w:rsidR="00000000" w:rsidDel="00000000" w:rsidP="00000000" w:rsidRDefault="00000000" w:rsidRPr="00000000" w14:paraId="000002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Milyen esetben kell lemondó nyilatkozatot (4. számú melléklet) csatolni?</w:t>
      </w:r>
    </w:p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a szülők lakóhelye nem azonos, a támogatás iránti kérelmet külön-külön benyújthatják, ha külön-külön mindkettejük lakóhelye megegyezik legalább az egyik gyermekük lakóhelyével, azonban ebben az esetben mindkét szülő a támogatás 50%-os mértékére jogosult, kivéve, ha az egyikük teljes bizonyító erejű magánokiratba foglalt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nyilatkozatban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lemond a támogatás saját nevében történő igényléséről, ebben az esetben a másik szülő a teljes támogatási összeget igényelheti.</w:t>
      </w:r>
    </w:p>
    <w:p w:rsidR="00000000" w:rsidDel="00000000" w:rsidP="00000000" w:rsidRDefault="00000000" w:rsidRPr="00000000" w14:paraId="000002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a szülők lakóhelye nem azonos, akkor mindkét szülő a teljes támogatási összeg 50%-os mértékére jogosult, amennyiben külön-külön mindkettejük lakóhelye megegyezik legalább az egyik gyermekük lakóhelyével.</w:t>
      </w:r>
    </w:p>
    <w:p w:rsidR="00000000" w:rsidDel="00000000" w:rsidP="00000000" w:rsidRDefault="00000000" w:rsidRPr="00000000" w14:paraId="000002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Ebben az esetben a szülők egyike akkor igényelheti a teljes támogatási összeget, ha a másik szülő teljes bizonyító erejű magánokiratba foglalt nyilatkozatban lemond a támogatás saját nevében történő igényléséről.</w:t>
      </w:r>
    </w:p>
    <w:p w:rsidR="00000000" w:rsidDel="00000000" w:rsidP="00000000" w:rsidRDefault="00000000" w:rsidRPr="00000000" w14:paraId="000002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támogatást megosztani abban az esetben lehet, ha mindkét szülőnél lakik közös gyermek. Ilyenkor vagy 50-50%-ban veheti igénybe mindként szülő, vagy egyikük lemondhat a másik javára a 4. sz. mellékletben található nyilatkozat benyújtásával. </w:t>
      </w:r>
    </w:p>
    <w:p w:rsidR="00000000" w:rsidDel="00000000" w:rsidP="00000000" w:rsidRDefault="00000000" w:rsidRPr="00000000" w14:paraId="000002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 minden közös gyermek az egyik szülővel lakik együtt, akkor a másik szülő részéről nincs szükség lemondó nyilatkozatra.</w:t>
      </w:r>
    </w:p>
    <w:p w:rsidR="00000000" w:rsidDel="00000000" w:rsidP="00000000" w:rsidRDefault="00000000" w:rsidRPr="00000000" w14:paraId="000002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Milyen esetben kell hozzájáruló nyilatkozatot (2. számú melléklet) kitölteni?</w:t>
      </w:r>
    </w:p>
    <w:p w:rsidR="00000000" w:rsidDel="00000000" w:rsidP="00000000" w:rsidRDefault="00000000" w:rsidRPr="00000000" w14:paraId="000002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Együttes igénylés esetén a kérelemhez csatolni kell az igénylő teljes bizonyító erejű magánokiratba foglalt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hozzájáruló nyilatkozatát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kérelem másik igénylő által történő benyújtásához.</w:t>
      </w:r>
    </w:p>
    <w:p w:rsidR="00000000" w:rsidDel="00000000" w:rsidP="00000000" w:rsidRDefault="00000000" w:rsidRPr="00000000" w14:paraId="000002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Ellenőrzik a felújítást?</w:t>
      </w:r>
    </w:p>
    <w:p w:rsidR="00000000" w:rsidDel="00000000" w:rsidP="00000000" w:rsidRDefault="00000000" w:rsidRPr="00000000" w14:paraId="000002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Kormányhivatal helyszíni ellenőrzés keretében vizsgálhatja a támogatás jogszerű felhasználását. </w:t>
      </w:r>
    </w:p>
    <w:p w:rsidR="00000000" w:rsidDel="00000000" w:rsidP="00000000" w:rsidRDefault="00000000" w:rsidRPr="00000000" w14:paraId="000002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Kell fényképekkel dokumentálnom a felújítást?</w:t>
      </w:r>
    </w:p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Nem.</w:t>
      </w:r>
    </w:p>
    <w:p w:rsidR="00000000" w:rsidDel="00000000" w:rsidP="00000000" w:rsidRDefault="00000000" w:rsidRPr="00000000" w14:paraId="000002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Style w:val="Heading1"/>
        <w:ind w:left="720" w:firstLine="360"/>
        <w:rPr>
          <w:rFonts w:ascii="Cambria" w:cs="Cambria" w:eastAsia="Cambria" w:hAnsi="Cambria"/>
          <w:color w:val="4f81bd"/>
          <w:sz w:val="26"/>
          <w:szCs w:val="26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color w:val="4f81bd"/>
          <w:sz w:val="26"/>
          <w:szCs w:val="26"/>
          <w:rtl w:val="0"/>
        </w:rPr>
        <w:t xml:space="preserve">Otthonfelújítási kölcsönnel kapcsolatos kérdések</w:t>
      </w:r>
    </w:p>
    <w:p w:rsidR="00000000" w:rsidDel="00000000" w:rsidP="00000000" w:rsidRDefault="00000000" w:rsidRPr="00000000" w14:paraId="000002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Hova lehet fordulni az otthonfelújítási kölcsönnel kapcsolatos kérdésekkel?</w:t>
      </w:r>
    </w:p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otthonfelújítási kölcsönnel kapcsolatban felmerült kérdésekre a hitelintézetek adnak tájékoztatást.</w:t>
      </w:r>
    </w:p>
    <w:p w:rsidR="00000000" w:rsidDel="00000000" w:rsidP="00000000" w:rsidRDefault="00000000" w:rsidRPr="00000000" w14:paraId="000002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Otthonfelújítási kölcsön igénybevétele esetén a támogatás összegét mindenképp a kölcsön előtörlesztésére kell fordítani? </w:t>
      </w:r>
    </w:p>
    <w:p w:rsidR="00000000" w:rsidDel="00000000" w:rsidP="00000000" w:rsidRDefault="00000000" w:rsidRPr="00000000" w14:paraId="000002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2021. február 1. napján hatályba lépő rendelkezései szerint otthonfelújítási kölcsön igénybevétele esetén, a Magyar Államkincstár a támogatást az otthonfelújítási kölcsönt nyújtó hitelintézet belföldi fizetési számlájára folyósítja, az igénylő javára történő előtörlesztés érdekében.</w:t>
      </w:r>
    </w:p>
    <w:p w:rsidR="00000000" w:rsidDel="00000000" w:rsidP="00000000" w:rsidRDefault="00000000" w:rsidRPr="00000000" w14:paraId="000002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otthonfelújítási kölcsön 2021. február 1-től igényelhető a bankoknál, maga a támogatási kérelem pedig 2021. március 1-től nyújtható be?</w:t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otthonfelújítási támogatás iránti kérelmet a Magyar Államkincstárnál kell előterjeszteni, míg az otthonfelújítási kölcsön iránti kérelmeket a hitelintézetekhez kell benyújtani.</w:t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Rendelet 2021. február 1. napján hatályba rendelkezése szerint, amennyiben otthonfelújítási kölcsönt kívánnak igénybe venni, akkor a Rendelet szerinti otthonfelújítási támogatás iránti kérelmet a Magyar Államkincstárhoz 2021. március 1-jétől lehet benyújtani. Ebben az esetben a kölcsönszerződést is mellékelni kell a kérelemhez.</w:t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Otthonfelújítási kölcsön igénylése esetén a folyósítás előtti számlák benyújthatók-e elszámolásra?</w:t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kérelem benyújtásakor elszámolhatók, amennyiben az egyéb feltételeknek is megfelelnek, de a bank felé történő elszámolásukról a hitelintézet adhat felvilágosítást.</w:t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Otthonfelújítási kölcsön igénylése esetén a teljes 6 millió Ft-ot kell igényelnem vagy elegendő, ha csak a hiányzó összeget finanszíroztatom a bankkal?</w:t>
      </w:r>
    </w:p>
    <w:p w:rsidR="00000000" w:rsidDel="00000000" w:rsidP="00000000" w:rsidRDefault="00000000" w:rsidRPr="00000000" w14:paraId="000002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otthonfelújítási kölcsön igénylésekor ön dönthet úgy, hogy csak a felújítás egy részét finanszíroztatja meg a kamattámogatott banki kölcsönből. Kérhet a banktól a 6 millió Ft-nál kevesebbet. A kérelem benyújtásakor számolhat el a számlákkal. Ha a támogatást a Kincstár megítéli önnek, akkor a teljes támogatás összegét a banknak utalja ki a Kincstár, amelyből a bank a kölcsön mértékében arányos összeget a kölcsön előtörlesztésére fordít, míg az önerőből finanszírozott felújítási munkára jutó támogatást kiutalja önnek. Ennek menetéről a hitelintézet adhat bővebb felvilágosítást.</w:t>
      </w:r>
    </w:p>
    <w:sectPr>
      <w:headerReference r:id="rId13" w:type="default"/>
      <w:footerReference r:id="rId14" w:type="default"/>
      <w:pgSz w:h="16838" w:w="11906" w:orient="portrait"/>
      <w:pgMar w:bottom="1417" w:top="1672" w:left="1417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gyermeket nevelő családok otthonfelújítási támogatásáról szóló 518/2020. (XI.25.) Korm.rendelet</w:t>
      </w:r>
    </w:p>
  </w:footnote>
  <w:footnote w:id="1"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társadalombiztosítás ellátásaira jogosultakról, valamint ezen ellátások fedezetéről szóló 2019. évi CXXII. törvény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[Ide írhatja a szöveget]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-278129</wp:posOffset>
          </wp:positionH>
          <wp:positionV relativeFrom="paragraph">
            <wp:posOffset>-140969</wp:posOffset>
          </wp:positionV>
          <wp:extent cx="1777365" cy="4800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859" l="88" r="334" t="0"/>
                  <a:stretch>
                    <a:fillRect/>
                  </a:stretch>
                </pic:blipFill>
                <pic:spPr>
                  <a:xfrm>
                    <a:off x="0" y="0"/>
                    <a:ext cx="1777365" cy="480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ind w:left="720" w:hanging="360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llamkincstar.gov.hu/hu/lakossagi-ugyfelek/kerelem-benyujtasanak-nyomtatvanyai" TargetMode="External"/><Relationship Id="rId10" Type="http://schemas.openxmlformats.org/officeDocument/2006/relationships/hyperlink" Target="http://www.allamkincstar.gov.hu/hu/lakossagi-ugyfelek/kerelem-benyujtasanak-nyomtatvanyai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allamkincstar.gov.hu/hu/lakossagi-ugyfelek/kerelem-benyujtasanak-nyomtatvanya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llamkincstar.gov.hu/hu/lakossagi-ugyfelek/kerelem-benyujtasanak-nyomtatvanyai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otthonfelujitas@allamkincstar.gov.hu" TargetMode="External"/><Relationship Id="rId8" Type="http://schemas.openxmlformats.org/officeDocument/2006/relationships/hyperlink" Target="http://www.allamkincstar.gov.hu/hu/lakossagi-ugyfelek/kerelem-benyujtasanak-nyomtatvanyai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